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8BB" w:rsidRPr="002015FD" w:rsidRDefault="001F58BB" w:rsidP="001F58BB">
      <w:pPr>
        <w:rPr>
          <w:rFonts w:ascii="標楷體" w:eastAsia="標楷體" w:hAnsi="標楷體" w:cs="標楷體"/>
          <w:sz w:val="16"/>
          <w:szCs w:val="16"/>
        </w:rPr>
      </w:pPr>
      <w:r w:rsidRPr="002015FD">
        <w:rPr>
          <w:rFonts w:ascii="標楷體" w:eastAsia="標楷體" w:hAnsi="標楷體" w:cs="標楷體" w:hint="eastAsia"/>
          <w:b/>
          <w:bCs/>
        </w:rPr>
        <w:t>敏惠醫護管理專科學校護理科示範病房及專業教室管理使用辦法</w:t>
      </w:r>
      <w:r w:rsidRPr="002015FD">
        <w:rPr>
          <w:rFonts w:ascii="標楷體" w:eastAsia="標楷體" w:hAnsi="標楷體" w:cs="標楷體" w:hint="eastAsia"/>
          <w:b/>
          <w:bCs/>
          <w:sz w:val="20"/>
          <w:szCs w:val="20"/>
        </w:rPr>
        <w:t xml:space="preserve">          </w:t>
      </w:r>
      <w:r w:rsidRPr="002015FD">
        <w:rPr>
          <w:rFonts w:ascii="標楷體" w:eastAsia="標楷體" w:hAnsi="標楷體" w:cs="標楷體" w:hint="eastAsia"/>
          <w:sz w:val="16"/>
          <w:szCs w:val="16"/>
        </w:rPr>
        <w:t>護理科</w:t>
      </w:r>
    </w:p>
    <w:p w:rsidR="001F58BB" w:rsidRPr="002015FD" w:rsidRDefault="001F58BB" w:rsidP="001F58BB">
      <w:pPr>
        <w:spacing w:line="240" w:lineRule="exact"/>
        <w:jc w:val="center"/>
        <w:rPr>
          <w:sz w:val="16"/>
          <w:szCs w:val="16"/>
        </w:rPr>
      </w:pPr>
      <w:r w:rsidRPr="002015FD">
        <w:rPr>
          <w:rFonts w:eastAsia="標楷體"/>
          <w:sz w:val="16"/>
          <w:szCs w:val="16"/>
        </w:rPr>
        <w:t xml:space="preserve">                                            94.02.18  93</w:t>
      </w:r>
      <w:r w:rsidRPr="002015FD">
        <w:rPr>
          <w:rFonts w:eastAsia="標楷體" w:cs="標楷體" w:hint="eastAsia"/>
          <w:sz w:val="16"/>
          <w:szCs w:val="16"/>
        </w:rPr>
        <w:t>學年度科務會議通過</w:t>
      </w:r>
    </w:p>
    <w:p w:rsidR="001F58BB" w:rsidRPr="002015FD" w:rsidRDefault="001F58BB" w:rsidP="001F58BB">
      <w:pPr>
        <w:pStyle w:val="a7"/>
        <w:tabs>
          <w:tab w:val="left" w:pos="3686"/>
          <w:tab w:val="left" w:pos="3969"/>
        </w:tabs>
        <w:spacing w:line="240" w:lineRule="exact"/>
        <w:jc w:val="center"/>
        <w:rPr>
          <w:rFonts w:ascii="標楷體" w:eastAsia="標楷體" w:hAnsi="標楷體"/>
          <w:sz w:val="16"/>
          <w:szCs w:val="16"/>
        </w:rPr>
      </w:pPr>
      <w:r w:rsidRPr="002015FD">
        <w:rPr>
          <w:rFonts w:eastAsia="標楷體"/>
          <w:sz w:val="16"/>
          <w:szCs w:val="16"/>
        </w:rPr>
        <w:t xml:space="preserve">                                                94.10.17  94</w:t>
      </w:r>
      <w:r w:rsidRPr="002015FD">
        <w:rPr>
          <w:rFonts w:ascii="標楷體" w:eastAsia="標楷體" w:hAnsi="標楷體" w:cs="標楷體" w:hint="eastAsia"/>
          <w:sz w:val="16"/>
          <w:szCs w:val="16"/>
        </w:rPr>
        <w:t>學年度科務會議修正通過</w:t>
      </w:r>
    </w:p>
    <w:p w:rsidR="001F58BB" w:rsidRPr="002015FD" w:rsidRDefault="001F58BB" w:rsidP="001F58BB">
      <w:pPr>
        <w:pStyle w:val="a7"/>
        <w:spacing w:line="240" w:lineRule="exact"/>
        <w:ind w:firstLineChars="1620" w:firstLine="2592"/>
        <w:jc w:val="center"/>
        <w:rPr>
          <w:rFonts w:ascii="標楷體" w:eastAsia="標楷體" w:hAnsi="標楷體"/>
          <w:sz w:val="16"/>
          <w:szCs w:val="16"/>
        </w:rPr>
      </w:pPr>
      <w:r w:rsidRPr="002015FD">
        <w:rPr>
          <w:rFonts w:eastAsia="標楷體"/>
          <w:sz w:val="16"/>
          <w:szCs w:val="16"/>
        </w:rPr>
        <w:t xml:space="preserve">                96.03.14  95</w:t>
      </w:r>
      <w:r w:rsidRPr="002015FD">
        <w:rPr>
          <w:rFonts w:ascii="標楷體" w:eastAsia="標楷體" w:hAnsi="標楷體" w:cs="標楷體" w:hint="eastAsia"/>
          <w:sz w:val="16"/>
          <w:szCs w:val="16"/>
        </w:rPr>
        <w:t>學年度科務會議修正通過</w:t>
      </w:r>
    </w:p>
    <w:p w:rsidR="001F58BB" w:rsidRPr="002015FD" w:rsidRDefault="001F58BB" w:rsidP="001F58BB">
      <w:pPr>
        <w:pStyle w:val="a7"/>
        <w:spacing w:line="240" w:lineRule="exact"/>
        <w:ind w:firstLineChars="1620" w:firstLine="2592"/>
        <w:jc w:val="center"/>
        <w:rPr>
          <w:rFonts w:ascii="標楷體" w:eastAsia="標楷體" w:hAnsi="標楷體"/>
          <w:sz w:val="16"/>
          <w:szCs w:val="16"/>
        </w:rPr>
      </w:pPr>
      <w:r w:rsidRPr="002015FD">
        <w:rPr>
          <w:rFonts w:eastAsia="標楷體"/>
          <w:sz w:val="16"/>
          <w:szCs w:val="16"/>
        </w:rPr>
        <w:t xml:space="preserve">                99.06.28  98</w:t>
      </w:r>
      <w:r w:rsidRPr="002015FD">
        <w:rPr>
          <w:rFonts w:ascii="標楷體" w:eastAsia="標楷體" w:hAnsi="標楷體" w:cs="標楷體" w:hint="eastAsia"/>
          <w:sz w:val="16"/>
          <w:szCs w:val="16"/>
        </w:rPr>
        <w:t>學年度科務會議修正通過</w:t>
      </w:r>
    </w:p>
    <w:p w:rsidR="001F58BB" w:rsidRPr="002015FD" w:rsidRDefault="001F58BB" w:rsidP="001F58BB">
      <w:pPr>
        <w:snapToGrid w:val="0"/>
        <w:spacing w:line="240" w:lineRule="exact"/>
        <w:ind w:rightChars="-34" w:right="-82"/>
        <w:jc w:val="center"/>
        <w:rPr>
          <w:rFonts w:ascii="標楷體" w:eastAsia="標楷體" w:hAnsi="標楷體"/>
          <w:sz w:val="16"/>
          <w:szCs w:val="16"/>
        </w:rPr>
      </w:pPr>
      <w:r w:rsidRPr="002015FD">
        <w:rPr>
          <w:rFonts w:eastAsia="標楷體"/>
          <w:sz w:val="16"/>
          <w:szCs w:val="16"/>
        </w:rPr>
        <w:t xml:space="preserve">                                           99.09.24  99</w:t>
      </w:r>
      <w:r w:rsidRPr="002015FD">
        <w:rPr>
          <w:rFonts w:ascii="標楷體" w:eastAsia="標楷體" w:hAnsi="標楷體" w:cs="標楷體" w:hint="eastAsia"/>
          <w:sz w:val="16"/>
          <w:szCs w:val="16"/>
        </w:rPr>
        <w:t>學年度科務會議通過</w:t>
      </w:r>
    </w:p>
    <w:p w:rsidR="001F58BB" w:rsidRPr="002015FD" w:rsidRDefault="001F58BB" w:rsidP="001F58BB">
      <w:pPr>
        <w:snapToGrid w:val="0"/>
        <w:spacing w:line="240" w:lineRule="exact"/>
        <w:ind w:rightChars="-34" w:right="-82"/>
        <w:jc w:val="center"/>
        <w:rPr>
          <w:rFonts w:ascii="標楷體" w:eastAsia="標楷體" w:hAnsi="標楷體"/>
          <w:sz w:val="16"/>
          <w:szCs w:val="16"/>
        </w:rPr>
      </w:pPr>
      <w:r w:rsidRPr="002015FD">
        <w:rPr>
          <w:rFonts w:eastAsia="標楷體"/>
          <w:sz w:val="16"/>
          <w:szCs w:val="16"/>
        </w:rPr>
        <w:t xml:space="preserve">                                            100.05.06  99</w:t>
      </w:r>
      <w:r w:rsidRPr="002015FD">
        <w:rPr>
          <w:rFonts w:ascii="標楷體" w:eastAsia="標楷體" w:hAnsi="標楷體" w:cs="標楷體" w:hint="eastAsia"/>
          <w:sz w:val="16"/>
          <w:szCs w:val="16"/>
        </w:rPr>
        <w:t>學年度科務會議通過</w:t>
      </w:r>
    </w:p>
    <w:p w:rsidR="001F58BB" w:rsidRPr="002015FD" w:rsidRDefault="001F58BB" w:rsidP="001F58BB">
      <w:pPr>
        <w:tabs>
          <w:tab w:val="left" w:pos="3828"/>
          <w:tab w:val="left" w:pos="4111"/>
        </w:tabs>
        <w:snapToGrid w:val="0"/>
        <w:spacing w:line="240" w:lineRule="exact"/>
        <w:ind w:rightChars="-34" w:right="-82"/>
        <w:jc w:val="center"/>
        <w:rPr>
          <w:rFonts w:eastAsia="標楷體"/>
          <w:sz w:val="16"/>
          <w:szCs w:val="16"/>
        </w:rPr>
      </w:pPr>
      <w:r w:rsidRPr="002015FD">
        <w:rPr>
          <w:rFonts w:eastAsia="標楷體"/>
          <w:sz w:val="16"/>
          <w:szCs w:val="16"/>
        </w:rPr>
        <w:t xml:space="preserve">                                             100.09.30  100</w:t>
      </w:r>
      <w:r w:rsidRPr="002015FD">
        <w:rPr>
          <w:rFonts w:eastAsia="標楷體" w:cs="標楷體" w:hint="eastAsia"/>
          <w:sz w:val="16"/>
          <w:szCs w:val="16"/>
        </w:rPr>
        <w:t>學年度科務會議通過</w:t>
      </w:r>
    </w:p>
    <w:p w:rsidR="001F58BB" w:rsidRPr="002015FD" w:rsidRDefault="001F58BB" w:rsidP="001F58BB">
      <w:pPr>
        <w:snapToGrid w:val="0"/>
        <w:spacing w:line="240" w:lineRule="exact"/>
        <w:ind w:rightChars="-34" w:right="-82"/>
        <w:jc w:val="center"/>
        <w:rPr>
          <w:rFonts w:eastAsia="標楷體"/>
          <w:sz w:val="16"/>
          <w:szCs w:val="16"/>
        </w:rPr>
      </w:pPr>
      <w:r w:rsidRPr="002015FD">
        <w:rPr>
          <w:rFonts w:eastAsia="標楷體"/>
          <w:sz w:val="16"/>
          <w:szCs w:val="16"/>
        </w:rPr>
        <w:t xml:space="preserve">                                             101.05.04  101</w:t>
      </w:r>
      <w:r w:rsidRPr="002015FD">
        <w:rPr>
          <w:rFonts w:eastAsia="標楷體" w:cs="標楷體" w:hint="eastAsia"/>
          <w:sz w:val="16"/>
          <w:szCs w:val="16"/>
        </w:rPr>
        <w:t>學年度科務會議通過</w:t>
      </w:r>
    </w:p>
    <w:p w:rsidR="001F58BB" w:rsidRPr="002015FD" w:rsidRDefault="001F58BB" w:rsidP="001F58BB">
      <w:pPr>
        <w:snapToGrid w:val="0"/>
        <w:spacing w:line="240" w:lineRule="exact"/>
        <w:ind w:rightChars="-34" w:right="-82"/>
        <w:jc w:val="center"/>
        <w:rPr>
          <w:rFonts w:eastAsia="標楷體" w:cs="標楷體"/>
          <w:sz w:val="16"/>
          <w:szCs w:val="16"/>
        </w:rPr>
      </w:pPr>
      <w:r w:rsidRPr="002015FD">
        <w:rPr>
          <w:rFonts w:eastAsia="標楷體"/>
          <w:sz w:val="16"/>
          <w:szCs w:val="16"/>
        </w:rPr>
        <w:t xml:space="preserve">                                            102.5.10  102</w:t>
      </w:r>
      <w:r w:rsidRPr="002015FD">
        <w:rPr>
          <w:rFonts w:eastAsia="標楷體" w:cs="標楷體" w:hint="eastAsia"/>
          <w:sz w:val="16"/>
          <w:szCs w:val="16"/>
        </w:rPr>
        <w:t>學年度科務會議通過</w:t>
      </w:r>
    </w:p>
    <w:p w:rsidR="001F58BB" w:rsidRPr="002015FD" w:rsidRDefault="001F58BB" w:rsidP="001F58BB">
      <w:pPr>
        <w:snapToGrid w:val="0"/>
        <w:spacing w:line="240" w:lineRule="exact"/>
        <w:ind w:rightChars="-34" w:right="-82"/>
        <w:jc w:val="center"/>
        <w:rPr>
          <w:rFonts w:eastAsia="標楷體" w:cs="標楷體"/>
          <w:sz w:val="16"/>
          <w:szCs w:val="16"/>
        </w:rPr>
      </w:pPr>
      <w:r w:rsidRPr="002015FD">
        <w:rPr>
          <w:rFonts w:eastAsia="標楷體" w:cs="標楷體" w:hint="eastAsia"/>
          <w:sz w:val="16"/>
          <w:szCs w:val="16"/>
        </w:rPr>
        <w:t xml:space="preserve">                                            </w:t>
      </w:r>
      <w:r w:rsidRPr="002015FD">
        <w:rPr>
          <w:rFonts w:eastAsia="標楷體"/>
          <w:sz w:val="16"/>
          <w:szCs w:val="16"/>
        </w:rPr>
        <w:t>10</w:t>
      </w:r>
      <w:r w:rsidRPr="002015FD">
        <w:rPr>
          <w:rFonts w:eastAsia="標楷體" w:hint="eastAsia"/>
          <w:sz w:val="16"/>
          <w:szCs w:val="16"/>
        </w:rPr>
        <w:t>4</w:t>
      </w:r>
      <w:r w:rsidRPr="002015FD">
        <w:rPr>
          <w:rFonts w:eastAsia="標楷體"/>
          <w:sz w:val="16"/>
          <w:szCs w:val="16"/>
        </w:rPr>
        <w:t>.</w:t>
      </w:r>
      <w:r w:rsidRPr="002015FD">
        <w:rPr>
          <w:rFonts w:eastAsia="標楷體" w:hint="eastAsia"/>
          <w:sz w:val="16"/>
          <w:szCs w:val="16"/>
        </w:rPr>
        <w:t>11</w:t>
      </w:r>
      <w:r w:rsidRPr="002015FD">
        <w:rPr>
          <w:rFonts w:eastAsia="標楷體"/>
          <w:sz w:val="16"/>
          <w:szCs w:val="16"/>
        </w:rPr>
        <w:t>.</w:t>
      </w:r>
      <w:r w:rsidRPr="002015FD">
        <w:rPr>
          <w:rFonts w:eastAsia="標楷體" w:hint="eastAsia"/>
          <w:sz w:val="16"/>
          <w:szCs w:val="16"/>
        </w:rPr>
        <w:t>2</w:t>
      </w:r>
      <w:r w:rsidRPr="002015FD">
        <w:rPr>
          <w:rFonts w:eastAsia="標楷體"/>
          <w:sz w:val="16"/>
          <w:szCs w:val="16"/>
        </w:rPr>
        <w:t>0  10</w:t>
      </w:r>
      <w:r w:rsidRPr="002015FD">
        <w:rPr>
          <w:rFonts w:eastAsia="標楷體" w:hint="eastAsia"/>
          <w:sz w:val="16"/>
          <w:szCs w:val="16"/>
        </w:rPr>
        <w:t>4</w:t>
      </w:r>
      <w:r w:rsidRPr="002015FD">
        <w:rPr>
          <w:rFonts w:eastAsia="標楷體" w:cs="標楷體" w:hint="eastAsia"/>
          <w:sz w:val="16"/>
          <w:szCs w:val="16"/>
        </w:rPr>
        <w:t>學年度科務會議通過</w:t>
      </w:r>
    </w:p>
    <w:p w:rsidR="006774E7" w:rsidRPr="002015FD" w:rsidRDefault="006774E7" w:rsidP="006774E7">
      <w:pPr>
        <w:tabs>
          <w:tab w:val="right" w:pos="6690"/>
        </w:tabs>
        <w:adjustRightInd w:val="0"/>
        <w:snapToGrid w:val="0"/>
        <w:ind w:rightChars="-177" w:right="-425"/>
        <w:jc w:val="both"/>
        <w:rPr>
          <w:rFonts w:ascii="標楷體" w:eastAsia="標楷體" w:hAnsi="標楷體"/>
        </w:rPr>
      </w:pPr>
      <w:r w:rsidRPr="002015FD">
        <w:rPr>
          <w:rFonts w:eastAsia="標楷體" w:cs="標楷體" w:hint="eastAsia"/>
        </w:rPr>
        <w:t>第</w:t>
      </w:r>
      <w:r w:rsidRPr="002015FD">
        <w:rPr>
          <w:rFonts w:eastAsia="標楷體"/>
        </w:rPr>
        <w:t xml:space="preserve">  </w:t>
      </w:r>
      <w:r w:rsidRPr="002015FD">
        <w:rPr>
          <w:rFonts w:eastAsia="標楷體" w:cs="標楷體" w:hint="eastAsia"/>
        </w:rPr>
        <w:t>一</w:t>
      </w:r>
      <w:r w:rsidRPr="002015FD">
        <w:rPr>
          <w:rFonts w:eastAsia="標楷體"/>
        </w:rPr>
        <w:t xml:space="preserve">  </w:t>
      </w:r>
      <w:r w:rsidRPr="002015FD">
        <w:rPr>
          <w:rFonts w:eastAsia="標楷體" w:cs="標楷體" w:hint="eastAsia"/>
        </w:rPr>
        <w:t>條</w:t>
      </w:r>
      <w:r w:rsidRPr="002015FD">
        <w:rPr>
          <w:rFonts w:eastAsia="標楷體"/>
        </w:rPr>
        <w:t xml:space="preserve">  </w:t>
      </w:r>
      <w:r w:rsidRPr="002015FD">
        <w:rPr>
          <w:rFonts w:ascii="標楷體" w:eastAsia="標楷體" w:hAnsi="標楷體" w:cs="標楷體" w:hint="eastAsia"/>
        </w:rPr>
        <w:t>本科教室共分兩大類：</w:t>
      </w:r>
    </w:p>
    <w:p w:rsidR="006774E7" w:rsidRPr="002015FD" w:rsidRDefault="006774E7" w:rsidP="006774E7">
      <w:pPr>
        <w:adjustRightInd w:val="0"/>
        <w:snapToGrid w:val="0"/>
        <w:ind w:leftChars="355" w:left="2551" w:rightChars="-11" w:right="-26" w:hangingChars="708" w:hanging="1699"/>
        <w:rPr>
          <w:rFonts w:ascii="標楷體" w:eastAsia="標楷體" w:hAnsi="標楷體"/>
        </w:rPr>
      </w:pPr>
      <w:r w:rsidRPr="002015FD">
        <w:rPr>
          <w:rFonts w:eastAsia="標楷體" w:cs="標楷體" w:hint="eastAsia"/>
        </w:rPr>
        <w:t>一、示範病房：第一綜合示範病房</w:t>
      </w:r>
      <w:r w:rsidRPr="002015FD">
        <w:rPr>
          <w:rFonts w:eastAsia="標楷體" w:cs="標楷體" w:hint="eastAsia"/>
        </w:rPr>
        <w:t>B306</w:t>
      </w:r>
      <w:r w:rsidRPr="002015FD">
        <w:rPr>
          <w:rFonts w:eastAsia="標楷體" w:cs="標楷體" w:hint="eastAsia"/>
        </w:rPr>
        <w:t>、第二綜合示範病房</w:t>
      </w:r>
      <w:r w:rsidRPr="002015FD">
        <w:rPr>
          <w:rFonts w:eastAsia="標楷體" w:cs="標楷體" w:hint="eastAsia"/>
        </w:rPr>
        <w:t>B305</w:t>
      </w:r>
      <w:r w:rsidRPr="002015FD">
        <w:rPr>
          <w:rFonts w:eastAsia="標楷體" w:cs="標楷體" w:hint="eastAsia"/>
        </w:rPr>
        <w:t>、第三綜合示範病房</w:t>
      </w:r>
      <w:r w:rsidRPr="002015FD">
        <w:rPr>
          <w:rFonts w:eastAsia="標楷體" w:cs="標楷體" w:hint="eastAsia"/>
        </w:rPr>
        <w:t>H101</w:t>
      </w:r>
      <w:r w:rsidRPr="002015FD">
        <w:rPr>
          <w:rFonts w:ascii="標楷體" w:eastAsia="標楷體" w:hAnsi="標楷體" w:cs="標楷體" w:hint="eastAsia"/>
        </w:rPr>
        <w:t>、長期照護模擬體驗室B502、臨床技能中心B202-1。</w:t>
      </w:r>
    </w:p>
    <w:p w:rsidR="006774E7" w:rsidRPr="002015FD" w:rsidRDefault="006774E7" w:rsidP="006774E7">
      <w:pPr>
        <w:ind w:leftChars="355" w:left="2551" w:rightChars="-24" w:right="-58" w:hangingChars="708" w:hanging="1699"/>
        <w:jc w:val="both"/>
        <w:rPr>
          <w:rFonts w:ascii="標楷體" w:eastAsia="標楷體" w:hAnsi="標楷體" w:cs="標楷體"/>
        </w:rPr>
      </w:pPr>
      <w:r w:rsidRPr="002015FD">
        <w:rPr>
          <w:rFonts w:ascii="標楷體" w:eastAsia="標楷體" w:hAnsi="標楷體" w:cs="標楷體" w:hint="eastAsia"/>
        </w:rPr>
        <w:t>二、專業教室：</w:t>
      </w:r>
      <w:r w:rsidRPr="002015FD">
        <w:rPr>
          <w:rFonts w:eastAsia="標楷體" w:cs="標楷體" w:hint="eastAsia"/>
        </w:rPr>
        <w:t>第二示範教室</w:t>
      </w:r>
      <w:r w:rsidRPr="002015FD">
        <w:rPr>
          <w:rFonts w:eastAsia="標楷體" w:cs="標楷體" w:hint="eastAsia"/>
        </w:rPr>
        <w:t>B206</w:t>
      </w:r>
      <w:r w:rsidRPr="002015FD">
        <w:rPr>
          <w:rFonts w:eastAsia="標楷體" w:cs="標楷體" w:hint="eastAsia"/>
        </w:rPr>
        <w:t>、第三示範教室</w:t>
      </w:r>
      <w:r w:rsidRPr="002015FD">
        <w:rPr>
          <w:rFonts w:eastAsia="標楷體" w:cs="標楷體" w:hint="eastAsia"/>
        </w:rPr>
        <w:t>H101</w:t>
      </w:r>
      <w:r w:rsidRPr="002015FD">
        <w:rPr>
          <w:rFonts w:eastAsia="標楷體" w:cs="標楷體" w:hint="eastAsia"/>
        </w:rPr>
        <w:t>、生理實驗室</w:t>
      </w:r>
      <w:r w:rsidRPr="002015FD">
        <w:rPr>
          <w:rFonts w:eastAsia="標楷體" w:cs="標楷體" w:hint="eastAsia"/>
        </w:rPr>
        <w:t>B103</w:t>
      </w:r>
      <w:r w:rsidRPr="002015FD">
        <w:rPr>
          <w:rFonts w:eastAsia="標楷體" w:cs="標楷體" w:hint="eastAsia"/>
        </w:rPr>
        <w:t>、</w:t>
      </w:r>
      <w:r w:rsidRPr="002015FD">
        <w:rPr>
          <w:rFonts w:ascii="標楷體" w:eastAsia="標楷體" w:hAnsi="標楷體" w:cs="標楷體" w:hint="eastAsia"/>
        </w:rPr>
        <w:t>情境模擬教室I B201</w:t>
      </w:r>
      <w:r w:rsidRPr="002015FD">
        <w:rPr>
          <w:rFonts w:eastAsia="標楷體" w:cs="標楷體" w:hint="eastAsia"/>
        </w:rPr>
        <w:t>、</w:t>
      </w:r>
      <w:r w:rsidRPr="002015FD">
        <w:rPr>
          <w:rFonts w:ascii="標楷體" w:eastAsia="標楷體" w:hAnsi="標楷體" w:cs="標楷體" w:hint="eastAsia"/>
        </w:rPr>
        <w:t>情境模擬教室II B302、情境模擬教室III B303</w:t>
      </w:r>
      <w:r w:rsidRPr="002015FD">
        <w:rPr>
          <w:rFonts w:eastAsia="標楷體" w:cs="標楷體" w:hint="eastAsia"/>
        </w:rPr>
        <w:t>。</w:t>
      </w:r>
    </w:p>
    <w:p w:rsidR="001F58BB" w:rsidRPr="002015FD" w:rsidRDefault="001F58BB" w:rsidP="006774E7">
      <w:pPr>
        <w:ind w:left="1560" w:rightChars="-177" w:right="-425" w:hangingChars="650" w:hanging="1560"/>
        <w:jc w:val="both"/>
        <w:rPr>
          <w:rFonts w:ascii="標楷體" w:eastAsia="標楷體" w:hAnsi="標楷體"/>
        </w:rPr>
      </w:pPr>
      <w:r w:rsidRPr="002015FD">
        <w:rPr>
          <w:rFonts w:eastAsia="標楷體" w:cs="標楷體" w:hint="eastAsia"/>
        </w:rPr>
        <w:t>第</w:t>
      </w:r>
      <w:r w:rsidRPr="002015FD">
        <w:rPr>
          <w:rFonts w:eastAsia="標楷體"/>
        </w:rPr>
        <w:t xml:space="preserve">  </w:t>
      </w:r>
      <w:r w:rsidRPr="002015FD">
        <w:rPr>
          <w:rFonts w:eastAsia="標楷體" w:cs="標楷體" w:hint="eastAsia"/>
        </w:rPr>
        <w:t>二</w:t>
      </w:r>
      <w:r w:rsidRPr="002015FD">
        <w:rPr>
          <w:rFonts w:eastAsia="標楷體"/>
        </w:rPr>
        <w:t xml:space="preserve">  </w:t>
      </w:r>
      <w:r w:rsidRPr="002015FD">
        <w:rPr>
          <w:rFonts w:eastAsia="標楷體" w:cs="標楷體" w:hint="eastAsia"/>
        </w:rPr>
        <w:t>條</w:t>
      </w:r>
      <w:r w:rsidRPr="002015FD">
        <w:rPr>
          <w:rFonts w:eastAsia="標楷體"/>
        </w:rPr>
        <w:t xml:space="preserve"> </w:t>
      </w:r>
      <w:r w:rsidRPr="002015FD">
        <w:rPr>
          <w:rFonts w:ascii="標楷體" w:eastAsia="標楷體" w:hAnsi="標楷體" w:cs="標楷體" w:hint="eastAsia"/>
        </w:rPr>
        <w:t>凡屬護理科示範病房及專業教室一律以護理科實驗課教學為優先借用。</w:t>
      </w:r>
    </w:p>
    <w:p w:rsidR="001F58BB" w:rsidRPr="002015FD" w:rsidRDefault="001F58BB" w:rsidP="001F58BB">
      <w:pPr>
        <w:ind w:rightChars="-177" w:right="-425"/>
        <w:jc w:val="both"/>
        <w:rPr>
          <w:rFonts w:ascii="標楷體" w:eastAsia="標楷體" w:hAnsi="標楷體"/>
          <w:bdr w:val="single" w:sz="4" w:space="0" w:color="auto"/>
        </w:rPr>
      </w:pPr>
      <w:r w:rsidRPr="002015FD">
        <w:rPr>
          <w:rFonts w:ascii="標楷體" w:eastAsia="標楷體" w:hAnsi="標楷體" w:cs="標楷體" w:hint="eastAsia"/>
          <w:bdr w:val="single" w:sz="4" w:space="0" w:color="auto"/>
        </w:rPr>
        <w:t>管理者</w:t>
      </w:r>
    </w:p>
    <w:p w:rsidR="001F58BB" w:rsidRPr="002015FD" w:rsidRDefault="001F58BB" w:rsidP="001F58BB">
      <w:pPr>
        <w:ind w:left="1440" w:rightChars="-177" w:right="-425" w:hangingChars="600" w:hanging="1440"/>
        <w:jc w:val="both"/>
        <w:rPr>
          <w:rFonts w:eastAsia="標楷體"/>
        </w:rPr>
      </w:pPr>
      <w:r w:rsidRPr="002015FD">
        <w:rPr>
          <w:rFonts w:eastAsia="標楷體" w:cs="標楷體" w:hint="eastAsia"/>
        </w:rPr>
        <w:t>第</w:t>
      </w:r>
      <w:r w:rsidRPr="002015FD">
        <w:rPr>
          <w:rFonts w:eastAsia="標楷體"/>
        </w:rPr>
        <w:t xml:space="preserve">  </w:t>
      </w:r>
      <w:r w:rsidRPr="002015FD">
        <w:rPr>
          <w:rFonts w:eastAsia="標楷體" w:cs="標楷體" w:hint="eastAsia"/>
        </w:rPr>
        <w:t>三</w:t>
      </w:r>
      <w:r w:rsidRPr="002015FD">
        <w:rPr>
          <w:rFonts w:eastAsia="標楷體"/>
        </w:rPr>
        <w:t xml:space="preserve">  </w:t>
      </w:r>
      <w:r w:rsidRPr="002015FD">
        <w:rPr>
          <w:rFonts w:eastAsia="標楷體" w:cs="標楷體" w:hint="eastAsia"/>
        </w:rPr>
        <w:t>條</w:t>
      </w:r>
      <w:r w:rsidRPr="002015FD">
        <w:rPr>
          <w:rFonts w:eastAsia="標楷體"/>
        </w:rPr>
        <w:t xml:space="preserve">  </w:t>
      </w:r>
      <w:r w:rsidRPr="002015FD">
        <w:rPr>
          <w:rFonts w:eastAsia="標楷體" w:cs="標楷體" w:hint="eastAsia"/>
        </w:rPr>
        <w:t>管理者於學期開始一週內與前任管理者交班，以了解所負責教室現階段之教學設備、用物擺放及數量，針對各科技術相關設備進行借出並清點數量，若有不良或損壞之設備，管理者需填寫報廢減損單將已損壞之設備向行政組進行交換。</w:t>
      </w:r>
    </w:p>
    <w:p w:rsidR="001F58BB" w:rsidRPr="002015FD" w:rsidRDefault="001F58BB" w:rsidP="001F58BB">
      <w:pPr>
        <w:ind w:rightChars="-177" w:right="-425"/>
        <w:jc w:val="both"/>
        <w:rPr>
          <w:rFonts w:eastAsia="標楷體"/>
        </w:rPr>
      </w:pPr>
      <w:r w:rsidRPr="002015FD">
        <w:rPr>
          <w:rFonts w:eastAsia="標楷體" w:cs="標楷體" w:hint="eastAsia"/>
        </w:rPr>
        <w:t>第</w:t>
      </w:r>
      <w:r w:rsidRPr="002015FD">
        <w:rPr>
          <w:rFonts w:eastAsia="標楷體"/>
        </w:rPr>
        <w:t xml:space="preserve">  </w:t>
      </w:r>
      <w:r w:rsidRPr="002015FD">
        <w:rPr>
          <w:rFonts w:eastAsia="標楷體" w:cs="標楷體" w:hint="eastAsia"/>
        </w:rPr>
        <w:t>四</w:t>
      </w:r>
      <w:r w:rsidRPr="002015FD">
        <w:rPr>
          <w:rFonts w:eastAsia="標楷體"/>
        </w:rPr>
        <w:t xml:space="preserve">  </w:t>
      </w:r>
      <w:r w:rsidRPr="002015FD">
        <w:rPr>
          <w:rFonts w:eastAsia="標楷體" w:cs="標楷體" w:hint="eastAsia"/>
        </w:rPr>
        <w:t>條</w:t>
      </w:r>
      <w:r w:rsidRPr="002015FD">
        <w:rPr>
          <w:rFonts w:eastAsia="標楷體"/>
        </w:rPr>
        <w:t xml:space="preserve">  </w:t>
      </w:r>
      <w:r w:rsidRPr="002015FD">
        <w:rPr>
          <w:rFonts w:eastAsia="標楷體" w:cs="標楷體" w:hint="eastAsia"/>
        </w:rPr>
        <w:t>管理者應負責各科示範病房之管理。</w:t>
      </w:r>
    </w:p>
    <w:p w:rsidR="001F58BB" w:rsidRPr="002015FD" w:rsidRDefault="001F58BB" w:rsidP="001F58BB">
      <w:pPr>
        <w:ind w:left="720" w:rightChars="-177" w:right="-425" w:hangingChars="300" w:hanging="720"/>
        <w:jc w:val="both"/>
        <w:rPr>
          <w:rFonts w:eastAsia="標楷體"/>
        </w:rPr>
      </w:pPr>
      <w:r w:rsidRPr="002015FD">
        <w:rPr>
          <w:rFonts w:eastAsia="標楷體" w:cs="標楷體" w:hint="eastAsia"/>
        </w:rPr>
        <w:t>第</w:t>
      </w:r>
      <w:r w:rsidRPr="002015FD">
        <w:rPr>
          <w:rFonts w:eastAsia="標楷體"/>
        </w:rPr>
        <w:t xml:space="preserve">  </w:t>
      </w:r>
      <w:r w:rsidRPr="002015FD">
        <w:rPr>
          <w:rFonts w:eastAsia="標楷體" w:cs="標楷體" w:hint="eastAsia"/>
        </w:rPr>
        <w:t>五</w:t>
      </w:r>
      <w:r w:rsidRPr="002015FD">
        <w:rPr>
          <w:rFonts w:eastAsia="標楷體"/>
        </w:rPr>
        <w:t xml:space="preserve">  </w:t>
      </w:r>
      <w:r w:rsidRPr="002015FD">
        <w:rPr>
          <w:rFonts w:eastAsia="標楷體" w:cs="標楷體" w:hint="eastAsia"/>
        </w:rPr>
        <w:t>條</w:t>
      </w:r>
      <w:r w:rsidRPr="002015FD">
        <w:rPr>
          <w:rFonts w:eastAsia="標楷體"/>
        </w:rPr>
        <w:t xml:space="preserve">  </w:t>
      </w:r>
      <w:r w:rsidRPr="002015FD">
        <w:rPr>
          <w:rFonts w:eastAsia="標楷體" w:cs="標楷體" w:hint="eastAsia"/>
        </w:rPr>
        <w:t>管理者自行設計各科設備之點班單，以利上課學生清點用物。</w:t>
      </w:r>
    </w:p>
    <w:p w:rsidR="001F58BB" w:rsidRPr="002015FD" w:rsidRDefault="001F58BB" w:rsidP="001F58BB">
      <w:pPr>
        <w:ind w:rightChars="-177" w:right="-425"/>
        <w:jc w:val="both"/>
      </w:pPr>
      <w:r w:rsidRPr="002015FD">
        <w:rPr>
          <w:rFonts w:eastAsia="標楷體" w:cs="標楷體" w:hint="eastAsia"/>
        </w:rPr>
        <w:t>第</w:t>
      </w:r>
      <w:r w:rsidRPr="002015FD">
        <w:rPr>
          <w:rFonts w:eastAsia="標楷體"/>
        </w:rPr>
        <w:t xml:space="preserve">  </w:t>
      </w:r>
      <w:r w:rsidRPr="002015FD">
        <w:rPr>
          <w:rFonts w:eastAsia="標楷體" w:cs="標楷體" w:hint="eastAsia"/>
        </w:rPr>
        <w:t>六</w:t>
      </w:r>
      <w:r w:rsidRPr="002015FD">
        <w:rPr>
          <w:rFonts w:eastAsia="標楷體"/>
        </w:rPr>
        <w:t xml:space="preserve">  </w:t>
      </w:r>
      <w:r w:rsidRPr="002015FD">
        <w:rPr>
          <w:rFonts w:eastAsia="標楷體" w:cs="標楷體" w:hint="eastAsia"/>
        </w:rPr>
        <w:t>條</w:t>
      </w:r>
      <w:r w:rsidRPr="002015FD">
        <w:rPr>
          <w:rFonts w:eastAsia="標楷體"/>
        </w:rPr>
        <w:t xml:space="preserve">  </w:t>
      </w:r>
      <w:r w:rsidRPr="002015FD">
        <w:rPr>
          <w:rFonts w:eastAsia="標楷體" w:cs="標楷體" w:hint="eastAsia"/>
        </w:rPr>
        <w:t>當外賓參訪時，管理者負責解說病房、教室清潔及用物整齊。</w:t>
      </w:r>
    </w:p>
    <w:p w:rsidR="001F58BB" w:rsidRPr="002015FD" w:rsidRDefault="001F58BB" w:rsidP="001F58BB">
      <w:pPr>
        <w:ind w:left="1440" w:rightChars="-177" w:right="-425" w:hangingChars="600" w:hanging="1440"/>
        <w:jc w:val="both"/>
        <w:rPr>
          <w:rFonts w:eastAsia="標楷體"/>
        </w:rPr>
      </w:pPr>
      <w:r w:rsidRPr="002015FD">
        <w:rPr>
          <w:rFonts w:eastAsia="標楷體" w:cs="標楷體" w:hint="eastAsia"/>
        </w:rPr>
        <w:t>第</w:t>
      </w:r>
      <w:r w:rsidRPr="002015FD">
        <w:rPr>
          <w:rFonts w:eastAsia="標楷體"/>
        </w:rPr>
        <w:t xml:space="preserve">  </w:t>
      </w:r>
      <w:r w:rsidRPr="002015FD">
        <w:rPr>
          <w:rFonts w:eastAsia="標楷體" w:cs="標楷體" w:hint="eastAsia"/>
        </w:rPr>
        <w:t>七</w:t>
      </w:r>
      <w:r w:rsidRPr="002015FD">
        <w:rPr>
          <w:rFonts w:eastAsia="標楷體"/>
        </w:rPr>
        <w:t xml:space="preserve">  </w:t>
      </w:r>
      <w:r w:rsidRPr="002015FD">
        <w:rPr>
          <w:rFonts w:eastAsia="標楷體" w:cs="標楷體" w:hint="eastAsia"/>
        </w:rPr>
        <w:t>條</w:t>
      </w:r>
      <w:r w:rsidRPr="002015FD">
        <w:rPr>
          <w:rFonts w:eastAsia="標楷體"/>
        </w:rPr>
        <w:t xml:space="preserve">  </w:t>
      </w:r>
      <w:r w:rsidRPr="002015FD">
        <w:rPr>
          <w:rFonts w:eastAsia="標楷體" w:cs="標楷體" w:hint="eastAsia"/>
        </w:rPr>
        <w:t>管理者於每學年第一學期第十八週前，協助床單拆解與清點件數，再由護理科行政組送洗。床單送回後，在開學前由管理者協助恢復原狀。</w:t>
      </w:r>
    </w:p>
    <w:p w:rsidR="001F58BB" w:rsidRPr="002015FD" w:rsidRDefault="001F58BB" w:rsidP="001F58BB">
      <w:pPr>
        <w:ind w:left="1512" w:rightChars="-177" w:right="-425" w:hangingChars="630" w:hanging="1512"/>
      </w:pPr>
      <w:r w:rsidRPr="002015FD">
        <w:rPr>
          <w:rFonts w:eastAsia="標楷體" w:cs="標楷體" w:hint="eastAsia"/>
        </w:rPr>
        <w:t>第</w:t>
      </w:r>
      <w:r w:rsidRPr="002015FD">
        <w:rPr>
          <w:rFonts w:eastAsia="標楷體"/>
        </w:rPr>
        <w:t xml:space="preserve">  </w:t>
      </w:r>
      <w:r w:rsidRPr="002015FD">
        <w:rPr>
          <w:rFonts w:eastAsia="標楷體" w:cs="標楷體" w:hint="eastAsia"/>
        </w:rPr>
        <w:t>八</w:t>
      </w:r>
      <w:r w:rsidRPr="002015FD">
        <w:rPr>
          <w:rFonts w:eastAsia="標楷體"/>
        </w:rPr>
        <w:t xml:space="preserve">  </w:t>
      </w:r>
      <w:r w:rsidRPr="002015FD">
        <w:rPr>
          <w:rFonts w:eastAsia="標楷體" w:cs="標楷體" w:hint="eastAsia"/>
        </w:rPr>
        <w:t>條</w:t>
      </w:r>
      <w:r w:rsidRPr="002015FD">
        <w:rPr>
          <w:rFonts w:eastAsia="標楷體"/>
        </w:rPr>
        <w:t xml:space="preserve">  </w:t>
      </w:r>
      <w:r w:rsidRPr="002015FD">
        <w:rPr>
          <w:rFonts w:eastAsia="標楷體" w:cs="標楷體" w:hint="eastAsia"/>
        </w:rPr>
        <w:t>管理者有權利及義務要求該教室之使用教師遵守使用規則，若有違規者，按護理科所訂定之辦法處理。</w:t>
      </w:r>
    </w:p>
    <w:p w:rsidR="001F58BB" w:rsidRPr="002015FD" w:rsidRDefault="001F58BB" w:rsidP="001F58BB">
      <w:pPr>
        <w:ind w:left="720" w:rightChars="-177" w:right="-425" w:hangingChars="300" w:hanging="720"/>
        <w:jc w:val="both"/>
        <w:rPr>
          <w:rFonts w:eastAsia="標楷體"/>
          <w:bdr w:val="single" w:sz="4" w:space="0" w:color="auto"/>
        </w:rPr>
      </w:pPr>
      <w:r w:rsidRPr="002015FD">
        <w:rPr>
          <w:rFonts w:eastAsia="標楷體" w:cs="標楷體" w:hint="eastAsia"/>
          <w:bdr w:val="single" w:sz="4" w:space="0" w:color="auto"/>
        </w:rPr>
        <w:t>任課教師</w:t>
      </w:r>
    </w:p>
    <w:p w:rsidR="001F58BB" w:rsidRPr="002015FD" w:rsidRDefault="001F58BB" w:rsidP="001F58BB">
      <w:pPr>
        <w:ind w:left="1440" w:rightChars="-177" w:right="-425" w:hangingChars="600" w:hanging="1440"/>
        <w:jc w:val="both"/>
        <w:rPr>
          <w:rFonts w:ascii="標楷體" w:eastAsia="標楷體" w:hAnsi="標楷體"/>
        </w:rPr>
      </w:pPr>
      <w:r w:rsidRPr="002015FD">
        <w:rPr>
          <w:rFonts w:eastAsia="標楷體" w:cs="標楷體" w:hint="eastAsia"/>
        </w:rPr>
        <w:t>第</w:t>
      </w:r>
      <w:r w:rsidRPr="002015FD">
        <w:rPr>
          <w:rFonts w:eastAsia="標楷體"/>
        </w:rPr>
        <w:t xml:space="preserve">  </w:t>
      </w:r>
      <w:r w:rsidRPr="002015FD">
        <w:rPr>
          <w:rFonts w:eastAsia="標楷體" w:cs="標楷體" w:hint="eastAsia"/>
        </w:rPr>
        <w:t>九</w:t>
      </w:r>
      <w:r w:rsidRPr="002015FD">
        <w:rPr>
          <w:rFonts w:eastAsia="標楷體"/>
        </w:rPr>
        <w:t xml:space="preserve">  </w:t>
      </w:r>
      <w:r w:rsidRPr="002015FD">
        <w:rPr>
          <w:rFonts w:eastAsia="標楷體" w:cs="標楷體" w:hint="eastAsia"/>
        </w:rPr>
        <w:t>條</w:t>
      </w:r>
      <w:r w:rsidRPr="002015FD">
        <w:rPr>
          <w:rFonts w:eastAsia="標楷體"/>
        </w:rPr>
        <w:t xml:space="preserve">  </w:t>
      </w:r>
      <w:r w:rsidR="006774E7" w:rsidRPr="002015FD">
        <w:rPr>
          <w:rFonts w:ascii="標楷體" w:eastAsia="標楷體" w:hAnsi="標楷體" w:cs="標楷體" w:hint="eastAsia"/>
        </w:rPr>
        <w:t>借用示範教室及專業病房時，請任課教師至</w:t>
      </w:r>
      <w:r w:rsidR="006774E7" w:rsidRPr="002015FD">
        <w:rPr>
          <w:rFonts w:eastAsia="標楷體" w:cs="標楷體" w:hint="eastAsia"/>
        </w:rPr>
        <w:t>護理科辦公室</w:t>
      </w:r>
      <w:r w:rsidR="006774E7" w:rsidRPr="002015FD">
        <w:rPr>
          <w:rFonts w:ascii="標楷體" w:eastAsia="標楷體" w:hAnsi="標楷體" w:cs="標楷體" w:hint="eastAsia"/>
        </w:rPr>
        <w:t>簽名領取鑰匙，使用完畢後立即歸還。</w:t>
      </w:r>
    </w:p>
    <w:p w:rsidR="001F58BB" w:rsidRPr="002015FD" w:rsidRDefault="001F58BB" w:rsidP="001F58BB">
      <w:pPr>
        <w:ind w:left="1440" w:rightChars="-177" w:right="-425" w:hangingChars="600" w:hanging="1440"/>
        <w:rPr>
          <w:rFonts w:eastAsia="標楷體"/>
        </w:rPr>
      </w:pPr>
      <w:r w:rsidRPr="002015FD">
        <w:rPr>
          <w:rFonts w:eastAsia="標楷體" w:cs="標楷體" w:hint="eastAsia"/>
        </w:rPr>
        <w:t>第</w:t>
      </w:r>
      <w:r w:rsidRPr="002015FD">
        <w:rPr>
          <w:rFonts w:eastAsia="標楷體"/>
        </w:rPr>
        <w:t xml:space="preserve">  </w:t>
      </w:r>
      <w:r w:rsidRPr="002015FD">
        <w:rPr>
          <w:rFonts w:eastAsia="標楷體" w:cs="標楷體" w:hint="eastAsia"/>
        </w:rPr>
        <w:t>十</w:t>
      </w:r>
      <w:r w:rsidRPr="002015FD">
        <w:rPr>
          <w:rFonts w:eastAsia="標楷體"/>
        </w:rPr>
        <w:t xml:space="preserve">  </w:t>
      </w:r>
      <w:r w:rsidRPr="002015FD">
        <w:rPr>
          <w:rFonts w:eastAsia="標楷體" w:cs="標楷體" w:hint="eastAsia"/>
        </w:rPr>
        <w:t>條</w:t>
      </w:r>
      <w:r w:rsidRPr="002015FD">
        <w:rPr>
          <w:rFonts w:eastAsia="標楷體"/>
        </w:rPr>
        <w:t xml:space="preserve">  </w:t>
      </w:r>
      <w:r w:rsidRPr="002015FD">
        <w:rPr>
          <w:rFonts w:eastAsia="標楷體" w:cs="標楷體" w:hint="eastAsia"/>
        </w:rPr>
        <w:t>任課教師應告知該科小老師，於每次上課前至護理科辦公室領取檢點表且於上課前、下課後確實檢點並請任課教師簽名</w:t>
      </w:r>
      <w:r w:rsidRPr="002015FD">
        <w:rPr>
          <w:rFonts w:ascii="標楷體" w:eastAsia="標楷體" w:hAnsi="標楷體" w:cs="標楷體" w:hint="eastAsia"/>
        </w:rPr>
        <w:t>後，由學生送回</w:t>
      </w:r>
      <w:r w:rsidRPr="002015FD">
        <w:rPr>
          <w:rFonts w:eastAsia="標楷體" w:cs="標楷體" w:hint="eastAsia"/>
        </w:rPr>
        <w:t>護理科辦公室</w:t>
      </w:r>
      <w:r w:rsidRPr="002015FD">
        <w:rPr>
          <w:rFonts w:ascii="標楷體" w:eastAsia="標楷體" w:hAnsi="標楷體" w:cs="標楷體" w:hint="eastAsia"/>
        </w:rPr>
        <w:t>。</w:t>
      </w:r>
    </w:p>
    <w:p w:rsidR="001F58BB" w:rsidRPr="002015FD" w:rsidRDefault="001F58BB" w:rsidP="001F58BB">
      <w:pPr>
        <w:ind w:left="1440" w:rightChars="-177" w:right="-425" w:hangingChars="600" w:hanging="1440"/>
        <w:jc w:val="both"/>
        <w:rPr>
          <w:rFonts w:eastAsia="標楷體"/>
        </w:rPr>
      </w:pPr>
      <w:r w:rsidRPr="002015FD">
        <w:rPr>
          <w:rFonts w:eastAsia="標楷體" w:cs="標楷體" w:hint="eastAsia"/>
        </w:rPr>
        <w:t>第</w:t>
      </w:r>
      <w:r w:rsidRPr="002015FD">
        <w:rPr>
          <w:rFonts w:eastAsia="標楷體"/>
        </w:rPr>
        <w:t xml:space="preserve"> </w:t>
      </w:r>
      <w:r w:rsidRPr="002015FD">
        <w:rPr>
          <w:rFonts w:eastAsia="標楷體" w:cs="標楷體" w:hint="eastAsia"/>
        </w:rPr>
        <w:t>十一</w:t>
      </w:r>
      <w:r w:rsidRPr="002015FD">
        <w:rPr>
          <w:rFonts w:eastAsia="標楷體"/>
        </w:rPr>
        <w:t xml:space="preserve"> </w:t>
      </w:r>
      <w:r w:rsidRPr="002015FD">
        <w:rPr>
          <w:rFonts w:eastAsia="標楷體" w:cs="標楷體" w:hint="eastAsia"/>
        </w:rPr>
        <w:t>條</w:t>
      </w:r>
      <w:r w:rsidRPr="002015FD">
        <w:rPr>
          <w:rFonts w:eastAsia="標楷體"/>
        </w:rPr>
        <w:t xml:space="preserve">  </w:t>
      </w:r>
      <w:r w:rsidRPr="002015FD">
        <w:rPr>
          <w:rFonts w:eastAsia="標楷體" w:cs="標楷體" w:hint="eastAsia"/>
        </w:rPr>
        <w:t>任課教師應於下課前確認該病房、教室之門窗、冷氣及相關教學媒體設備已關閉並維護該教室內外之清潔及乾燥。</w:t>
      </w:r>
    </w:p>
    <w:p w:rsidR="001F58BB" w:rsidRPr="002015FD" w:rsidRDefault="001F58BB" w:rsidP="005308CC">
      <w:pPr>
        <w:ind w:left="1416" w:rightChars="-177" w:right="-425" w:hangingChars="590" w:hanging="1416"/>
      </w:pPr>
      <w:r w:rsidRPr="002015FD">
        <w:rPr>
          <w:rFonts w:eastAsia="標楷體" w:cs="標楷體" w:hint="eastAsia"/>
        </w:rPr>
        <w:t>第</w:t>
      </w:r>
      <w:r w:rsidRPr="002015FD">
        <w:rPr>
          <w:rFonts w:eastAsia="標楷體"/>
        </w:rPr>
        <w:t xml:space="preserve"> </w:t>
      </w:r>
      <w:r w:rsidRPr="002015FD">
        <w:rPr>
          <w:rFonts w:eastAsia="標楷體" w:cs="標楷體" w:hint="eastAsia"/>
        </w:rPr>
        <w:t>十二</w:t>
      </w:r>
      <w:r w:rsidRPr="002015FD">
        <w:rPr>
          <w:rFonts w:eastAsia="標楷體"/>
        </w:rPr>
        <w:t xml:space="preserve"> </w:t>
      </w:r>
      <w:r w:rsidRPr="002015FD">
        <w:rPr>
          <w:rFonts w:eastAsia="標楷體" w:cs="標楷體" w:hint="eastAsia"/>
        </w:rPr>
        <w:t>條</w:t>
      </w:r>
      <w:r w:rsidR="005308CC">
        <w:rPr>
          <w:rFonts w:eastAsia="標楷體" w:cs="標楷體" w:hint="eastAsia"/>
        </w:rPr>
        <w:t xml:space="preserve">  </w:t>
      </w:r>
      <w:r w:rsidR="006774E7" w:rsidRPr="002015FD">
        <w:rPr>
          <w:rFonts w:eastAsia="標楷體" w:cs="標楷體" w:hint="eastAsia"/>
        </w:rPr>
        <w:t>當病房、教室內之教學設備有所損壞時，任課教師，告知行政組，由行政組上網填寫維修單，若損壞之設備較為昂貴，則需視情況理賠。</w:t>
      </w:r>
    </w:p>
    <w:p w:rsidR="001F58BB" w:rsidRPr="002015FD" w:rsidRDefault="001F58BB" w:rsidP="001F58BB">
      <w:pPr>
        <w:ind w:left="720" w:rightChars="-177" w:right="-425" w:hangingChars="300" w:hanging="720"/>
        <w:jc w:val="both"/>
        <w:rPr>
          <w:rFonts w:ascii="標楷體" w:eastAsia="標楷體" w:hAnsi="標楷體"/>
          <w:bdr w:val="single" w:sz="4" w:space="0" w:color="auto"/>
        </w:rPr>
      </w:pPr>
      <w:r w:rsidRPr="002015FD">
        <w:rPr>
          <w:rFonts w:ascii="標楷體" w:eastAsia="標楷體" w:hAnsi="標楷體" w:cs="標楷體" w:hint="eastAsia"/>
          <w:bdr w:val="single" w:sz="4" w:space="0" w:color="auto"/>
        </w:rPr>
        <w:lastRenderedPageBreak/>
        <w:t>學生</w:t>
      </w:r>
    </w:p>
    <w:p w:rsidR="001F58BB" w:rsidRPr="002015FD" w:rsidRDefault="001F58BB" w:rsidP="001F58BB">
      <w:pPr>
        <w:ind w:left="1440" w:rightChars="-177" w:right="-425" w:hangingChars="600" w:hanging="1440"/>
        <w:rPr>
          <w:rFonts w:ascii="標楷體" w:eastAsia="標楷體" w:hAnsi="標楷體"/>
        </w:rPr>
      </w:pPr>
      <w:r w:rsidRPr="002015FD">
        <w:rPr>
          <w:rFonts w:eastAsia="標楷體" w:cs="標楷體" w:hint="eastAsia"/>
        </w:rPr>
        <w:t>第</w:t>
      </w:r>
      <w:r w:rsidRPr="002015FD">
        <w:rPr>
          <w:rFonts w:eastAsia="標楷體"/>
        </w:rPr>
        <w:t xml:space="preserve"> </w:t>
      </w:r>
      <w:r w:rsidRPr="002015FD">
        <w:rPr>
          <w:rFonts w:eastAsia="標楷體" w:cs="標楷體" w:hint="eastAsia"/>
        </w:rPr>
        <w:t>十三</w:t>
      </w:r>
      <w:r w:rsidRPr="002015FD">
        <w:rPr>
          <w:rFonts w:eastAsia="標楷體"/>
        </w:rPr>
        <w:t xml:space="preserve"> </w:t>
      </w:r>
      <w:r w:rsidRPr="002015FD">
        <w:rPr>
          <w:rFonts w:eastAsia="標楷體" w:cs="標楷體" w:hint="eastAsia"/>
        </w:rPr>
        <w:t>條</w:t>
      </w:r>
      <w:r w:rsidRPr="002015FD">
        <w:rPr>
          <w:rFonts w:eastAsia="標楷體"/>
        </w:rPr>
        <w:t xml:space="preserve">  </w:t>
      </w:r>
      <w:r w:rsidR="006774E7" w:rsidRPr="002015FD">
        <w:rPr>
          <w:rFonts w:ascii="標楷體" w:eastAsia="標楷體" w:hAnsi="標楷體" w:cs="標楷體" w:hint="eastAsia"/>
        </w:rPr>
        <w:t>借用示範病房、專業教室時，鑰匙於上課前才能借，借時請學生攜帶學生證向</w:t>
      </w:r>
      <w:r w:rsidR="006774E7" w:rsidRPr="002015FD">
        <w:rPr>
          <w:rFonts w:eastAsia="標楷體" w:cs="標楷體" w:hint="eastAsia"/>
        </w:rPr>
        <w:t>護理科辦公室</w:t>
      </w:r>
      <w:r w:rsidR="006774E7" w:rsidRPr="002015FD">
        <w:rPr>
          <w:rFonts w:ascii="標楷體" w:eastAsia="標楷體" w:hAnsi="標楷體" w:cs="標楷體" w:hint="eastAsia"/>
        </w:rPr>
        <w:t>教職員換取鑰匙，課程結束後立即歸還並換回學生證。</w:t>
      </w:r>
    </w:p>
    <w:p w:rsidR="001F58BB" w:rsidRPr="002015FD" w:rsidRDefault="001F58BB" w:rsidP="001F58BB">
      <w:pPr>
        <w:ind w:rightChars="-177" w:right="-425"/>
        <w:jc w:val="both"/>
      </w:pPr>
      <w:r w:rsidRPr="002015FD">
        <w:rPr>
          <w:rFonts w:ascii="標楷體" w:eastAsia="標楷體" w:hAnsi="標楷體" w:cs="標楷體" w:hint="eastAsia"/>
        </w:rPr>
        <w:t>第</w:t>
      </w:r>
      <w:r w:rsidRPr="002015FD">
        <w:rPr>
          <w:rFonts w:ascii="標楷體" w:eastAsia="標楷體" w:hAnsi="標楷體" w:cs="標楷體"/>
        </w:rPr>
        <w:t xml:space="preserve"> </w:t>
      </w:r>
      <w:r w:rsidRPr="002015FD">
        <w:rPr>
          <w:rFonts w:ascii="標楷體" w:eastAsia="標楷體" w:hAnsi="標楷體" w:cs="標楷體" w:hint="eastAsia"/>
        </w:rPr>
        <w:t>十四</w:t>
      </w:r>
      <w:r w:rsidRPr="002015FD">
        <w:rPr>
          <w:rFonts w:ascii="標楷體" w:eastAsia="標楷體" w:hAnsi="標楷體" w:cs="標楷體"/>
        </w:rPr>
        <w:t xml:space="preserve"> </w:t>
      </w:r>
      <w:r w:rsidRPr="002015FD">
        <w:rPr>
          <w:rFonts w:ascii="標楷體" w:eastAsia="標楷體" w:hAnsi="標楷體" w:cs="標楷體" w:hint="eastAsia"/>
        </w:rPr>
        <w:t>條</w:t>
      </w:r>
      <w:r w:rsidRPr="002015FD">
        <w:rPr>
          <w:rFonts w:ascii="標楷體" w:eastAsia="標楷體" w:hAnsi="標楷體" w:cs="標楷體"/>
        </w:rPr>
        <w:t xml:space="preserve">  </w:t>
      </w:r>
      <w:r w:rsidRPr="002015FD">
        <w:rPr>
          <w:rFonts w:ascii="標楷體" w:eastAsia="標楷體" w:hAnsi="標楷體" w:cs="標楷體" w:hint="eastAsia"/>
        </w:rPr>
        <w:t>設備之使用</w:t>
      </w:r>
    </w:p>
    <w:p w:rsidR="006774E7" w:rsidRPr="002015FD" w:rsidRDefault="001F58BB" w:rsidP="006774E7">
      <w:pPr>
        <w:numPr>
          <w:ilvl w:val="0"/>
          <w:numId w:val="1"/>
        </w:numPr>
        <w:ind w:left="1985" w:rightChars="-177" w:right="-425" w:hanging="567"/>
        <w:rPr>
          <w:rFonts w:ascii="標楷體" w:eastAsia="標楷體" w:hAnsi="標楷體"/>
        </w:rPr>
      </w:pPr>
      <w:r w:rsidRPr="002015FD">
        <w:rPr>
          <w:rFonts w:ascii="標楷體" w:eastAsia="標楷體" w:hAnsi="標楷體" w:cs="標楷體" w:hint="eastAsia"/>
        </w:rPr>
        <w:t>使用示範教室電腦、單槍、投影機及病房之擴音設備請好好愛惜若有損壞，請告知該任課教師。</w:t>
      </w:r>
    </w:p>
    <w:p w:rsidR="001F58BB" w:rsidRPr="002015FD" w:rsidRDefault="001F58BB" w:rsidP="006774E7">
      <w:pPr>
        <w:numPr>
          <w:ilvl w:val="0"/>
          <w:numId w:val="1"/>
        </w:numPr>
        <w:ind w:left="1985" w:rightChars="-177" w:right="-425" w:hanging="567"/>
        <w:rPr>
          <w:rFonts w:ascii="標楷體" w:eastAsia="標楷體" w:hAnsi="標楷體"/>
        </w:rPr>
      </w:pPr>
      <w:r w:rsidRPr="002015FD">
        <w:rPr>
          <w:rFonts w:ascii="標楷體" w:eastAsia="標楷體" w:hAnsi="標楷體" w:cs="標楷體" w:hint="eastAsia"/>
        </w:rPr>
        <w:t>任意破壞設備者，需賠償該用物之費用。（</w:t>
      </w:r>
      <w:r w:rsidRPr="002015FD">
        <w:rPr>
          <w:rFonts w:ascii="標楷體" w:eastAsia="標楷體" w:hAnsi="標楷體" w:cs="標楷體"/>
        </w:rPr>
        <w:t>1.</w:t>
      </w:r>
      <w:r w:rsidRPr="002015FD">
        <w:rPr>
          <w:rFonts w:ascii="標楷體" w:eastAsia="標楷體" w:hAnsi="標楷體" w:cs="標楷體" w:hint="eastAsia"/>
        </w:rPr>
        <w:t>物品破損將由任課教師認定，若屬人為因素使物品損壞，則照原價賠償。</w:t>
      </w:r>
      <w:r w:rsidRPr="002015FD">
        <w:rPr>
          <w:rFonts w:ascii="標楷體" w:eastAsia="標楷體" w:hAnsi="標楷體" w:cs="標楷體"/>
        </w:rPr>
        <w:t>2.</w:t>
      </w:r>
      <w:r w:rsidRPr="002015FD">
        <w:rPr>
          <w:rFonts w:ascii="標楷體" w:eastAsia="標楷體" w:hAnsi="標楷體" w:cs="標楷體" w:hint="eastAsia"/>
        </w:rPr>
        <w:t>非該課程所使用之物品損毀，由該班或該年級照原價賠償。）</w:t>
      </w:r>
    </w:p>
    <w:p w:rsidR="006774E7" w:rsidRPr="002015FD" w:rsidRDefault="001F58BB" w:rsidP="006774E7">
      <w:pPr>
        <w:ind w:rightChars="-11" w:right="-26"/>
        <w:jc w:val="both"/>
      </w:pPr>
      <w:r w:rsidRPr="002015FD">
        <w:rPr>
          <w:rFonts w:ascii="標楷體" w:eastAsia="標楷體" w:hAnsi="標楷體" w:cs="標楷體" w:hint="eastAsia"/>
        </w:rPr>
        <w:t>第</w:t>
      </w:r>
      <w:r w:rsidRPr="002015FD">
        <w:rPr>
          <w:rFonts w:ascii="標楷體" w:eastAsia="標楷體" w:hAnsi="標楷體" w:cs="標楷體"/>
        </w:rPr>
        <w:t xml:space="preserve"> </w:t>
      </w:r>
      <w:r w:rsidRPr="002015FD">
        <w:rPr>
          <w:rFonts w:ascii="標楷體" w:eastAsia="標楷體" w:hAnsi="標楷體" w:cs="標楷體" w:hint="eastAsia"/>
        </w:rPr>
        <w:t>十五</w:t>
      </w:r>
      <w:r w:rsidRPr="002015FD">
        <w:rPr>
          <w:rFonts w:ascii="標楷體" w:eastAsia="標楷體" w:hAnsi="標楷體" w:cs="標楷體"/>
        </w:rPr>
        <w:t xml:space="preserve"> </w:t>
      </w:r>
      <w:r w:rsidRPr="002015FD">
        <w:rPr>
          <w:rFonts w:ascii="標楷體" w:eastAsia="標楷體" w:hAnsi="標楷體" w:cs="標楷體" w:hint="eastAsia"/>
        </w:rPr>
        <w:t>條</w:t>
      </w:r>
      <w:r w:rsidRPr="002015FD">
        <w:rPr>
          <w:rFonts w:ascii="標楷體" w:eastAsia="標楷體" w:hAnsi="標楷體" w:cs="標楷體"/>
        </w:rPr>
        <w:t xml:space="preserve">  </w:t>
      </w:r>
      <w:r w:rsidR="006774E7" w:rsidRPr="002015FD">
        <w:rPr>
          <w:rFonts w:ascii="標楷體" w:eastAsia="標楷體" w:hAnsi="標楷體" w:cs="標楷體" w:hint="eastAsia"/>
        </w:rPr>
        <w:t>秩序及禮節</w:t>
      </w:r>
    </w:p>
    <w:p w:rsidR="006774E7" w:rsidRPr="002015FD" w:rsidRDefault="006774E7" w:rsidP="006774E7">
      <w:pPr>
        <w:ind w:leftChars="590" w:left="1841" w:rightChars="-11" w:right="-26" w:hangingChars="177" w:hanging="425"/>
        <w:jc w:val="both"/>
      </w:pPr>
      <w:r w:rsidRPr="002015FD">
        <w:rPr>
          <w:rFonts w:ascii="標楷體" w:eastAsia="標楷體" w:hAnsi="標楷體" w:cs="標楷體" w:hint="eastAsia"/>
        </w:rPr>
        <w:t>一、在示範病房、專業教室中不可嬉戲、大聲談話。</w:t>
      </w:r>
    </w:p>
    <w:p w:rsidR="006774E7" w:rsidRPr="002015FD" w:rsidRDefault="006774E7" w:rsidP="006774E7">
      <w:pPr>
        <w:ind w:leftChars="590" w:left="1841" w:rightChars="-11" w:right="-26" w:hangingChars="177" w:hanging="425"/>
        <w:jc w:val="both"/>
        <w:rPr>
          <w:rFonts w:ascii="標楷體" w:eastAsia="標楷體" w:hAnsi="標楷體"/>
        </w:rPr>
      </w:pPr>
      <w:r w:rsidRPr="002015FD">
        <w:rPr>
          <w:rFonts w:ascii="標楷體" w:eastAsia="標楷體" w:hAnsi="標楷體" w:cs="標楷體" w:hint="eastAsia"/>
        </w:rPr>
        <w:t>二、不可任意趴坐在示範病床或準備桌上。</w:t>
      </w:r>
    </w:p>
    <w:p w:rsidR="006774E7" w:rsidRPr="002015FD" w:rsidRDefault="006774E7" w:rsidP="006774E7">
      <w:pPr>
        <w:ind w:leftChars="590" w:left="1841" w:rightChars="-11" w:right="-26" w:hangingChars="177" w:hanging="425"/>
        <w:jc w:val="both"/>
        <w:rPr>
          <w:rFonts w:ascii="標楷體" w:eastAsia="標楷體" w:hAnsi="標楷體"/>
        </w:rPr>
      </w:pPr>
      <w:r w:rsidRPr="002015FD">
        <w:rPr>
          <w:rFonts w:ascii="標楷體" w:eastAsia="標楷體" w:hAnsi="標楷體" w:cs="標楷體" w:hint="eastAsia"/>
        </w:rPr>
        <w:t>三、進入示範病房，一律穿著運動服，並將頭髮挽起且梳理整齊。</w:t>
      </w:r>
    </w:p>
    <w:p w:rsidR="006774E7" w:rsidRPr="002015FD" w:rsidRDefault="006774E7" w:rsidP="006774E7">
      <w:pPr>
        <w:ind w:leftChars="590" w:left="1841" w:rightChars="-177" w:right="-425" w:hangingChars="177" w:hanging="425"/>
        <w:jc w:val="both"/>
        <w:rPr>
          <w:rFonts w:ascii="標楷體" w:eastAsia="標楷體" w:hAnsi="標楷體" w:cs="標楷體"/>
        </w:rPr>
      </w:pPr>
      <w:r w:rsidRPr="002015FD">
        <w:rPr>
          <w:rFonts w:ascii="標楷體" w:eastAsia="標楷體" w:hAnsi="標楷體" w:cs="標楷體" w:hint="eastAsia"/>
        </w:rPr>
        <w:t>四、禁止攜帶相機或具有攝影功能之手機進入示範病房、專業教室中以免隨意拍照，違者以校規論處。</w:t>
      </w:r>
    </w:p>
    <w:p w:rsidR="001F58BB" w:rsidRPr="002015FD" w:rsidRDefault="001F58BB" w:rsidP="006774E7">
      <w:pPr>
        <w:ind w:rightChars="-177" w:right="-425"/>
        <w:jc w:val="both"/>
      </w:pPr>
      <w:r w:rsidRPr="002015FD">
        <w:rPr>
          <w:rFonts w:ascii="標楷體" w:eastAsia="標楷體" w:hAnsi="標楷體" w:cs="標楷體" w:hint="eastAsia"/>
        </w:rPr>
        <w:t>第</w:t>
      </w:r>
      <w:r w:rsidRPr="002015FD">
        <w:rPr>
          <w:rFonts w:ascii="標楷體" w:eastAsia="標楷體" w:hAnsi="標楷體" w:cs="標楷體"/>
        </w:rPr>
        <w:t xml:space="preserve"> </w:t>
      </w:r>
      <w:r w:rsidRPr="002015FD">
        <w:rPr>
          <w:rFonts w:ascii="標楷體" w:eastAsia="標楷體" w:hAnsi="標楷體" w:cs="標楷體" w:hint="eastAsia"/>
        </w:rPr>
        <w:t>十六</w:t>
      </w:r>
      <w:r w:rsidRPr="002015FD">
        <w:rPr>
          <w:rFonts w:ascii="標楷體" w:eastAsia="標楷體" w:hAnsi="標楷體" w:cs="標楷體"/>
        </w:rPr>
        <w:t xml:space="preserve"> </w:t>
      </w:r>
      <w:r w:rsidRPr="002015FD">
        <w:rPr>
          <w:rFonts w:ascii="標楷體" w:eastAsia="標楷體" w:hAnsi="標楷體" w:cs="標楷體" w:hint="eastAsia"/>
        </w:rPr>
        <w:t>條</w:t>
      </w:r>
      <w:r w:rsidRPr="002015FD">
        <w:rPr>
          <w:rFonts w:ascii="標楷體" w:eastAsia="標楷體" w:hAnsi="標楷體" w:cs="標楷體"/>
        </w:rPr>
        <w:t xml:space="preserve">  </w:t>
      </w:r>
      <w:r w:rsidRPr="002015FD">
        <w:rPr>
          <w:rFonts w:ascii="標楷體" w:eastAsia="標楷體" w:hAnsi="標楷體" w:cs="標楷體" w:hint="eastAsia"/>
        </w:rPr>
        <w:t>整潔</w:t>
      </w:r>
    </w:p>
    <w:p w:rsidR="006774E7" w:rsidRPr="002015FD" w:rsidRDefault="001F58BB" w:rsidP="006774E7">
      <w:pPr>
        <w:numPr>
          <w:ilvl w:val="0"/>
          <w:numId w:val="2"/>
        </w:numPr>
        <w:ind w:left="1560" w:rightChars="-177" w:right="-425" w:hanging="142"/>
        <w:rPr>
          <w:rFonts w:ascii="標楷體" w:eastAsia="標楷體" w:hAnsi="標楷體"/>
        </w:rPr>
      </w:pPr>
      <w:r w:rsidRPr="002015FD">
        <w:rPr>
          <w:rFonts w:ascii="標楷體" w:eastAsia="標楷體" w:hAnsi="標楷體" w:cs="標楷體" w:hint="eastAsia"/>
        </w:rPr>
        <w:t>除上課所需之用物、書包及白開水外，其他物品一律禁止攜入。</w:t>
      </w:r>
    </w:p>
    <w:p w:rsidR="006774E7" w:rsidRPr="002015FD" w:rsidRDefault="001F58BB" w:rsidP="006774E7">
      <w:pPr>
        <w:numPr>
          <w:ilvl w:val="0"/>
          <w:numId w:val="2"/>
        </w:numPr>
        <w:ind w:left="1985" w:rightChars="-177" w:right="-425" w:hanging="567"/>
        <w:rPr>
          <w:rFonts w:ascii="標楷體" w:eastAsia="標楷體" w:hAnsi="標楷體"/>
        </w:rPr>
      </w:pPr>
      <w:r w:rsidRPr="002015FD">
        <w:rPr>
          <w:rFonts w:ascii="標楷體" w:eastAsia="標楷體" w:hAnsi="標楷體" w:cs="標楷體" w:hint="eastAsia"/>
        </w:rPr>
        <w:t>進入示範病房、專業教室時，請先檢查環境是否髒亂，若發現垃圾，請予以清理乾淨，並告知任課教師。</w:t>
      </w:r>
    </w:p>
    <w:p w:rsidR="001F58BB" w:rsidRPr="002015FD" w:rsidRDefault="001F58BB" w:rsidP="006774E7">
      <w:pPr>
        <w:numPr>
          <w:ilvl w:val="0"/>
          <w:numId w:val="2"/>
        </w:numPr>
        <w:ind w:leftChars="590" w:left="1985" w:rightChars="-177" w:right="-425" w:hangingChars="237" w:hanging="569"/>
        <w:jc w:val="both"/>
        <w:rPr>
          <w:rFonts w:eastAsia="標楷體"/>
        </w:rPr>
      </w:pPr>
      <w:r w:rsidRPr="002015FD">
        <w:rPr>
          <w:rFonts w:eastAsia="標楷體" w:cs="標楷體" w:hint="eastAsia"/>
        </w:rPr>
        <w:t>於下課前確認該病房、教室之門窗、冷氣及相關教學媒體設</w:t>
      </w:r>
      <w:r w:rsidRPr="002015FD">
        <w:rPr>
          <w:rFonts w:eastAsia="標楷體"/>
        </w:rPr>
        <w:t xml:space="preserve">              </w:t>
      </w:r>
      <w:r w:rsidRPr="002015FD">
        <w:rPr>
          <w:rFonts w:eastAsia="標楷體" w:cs="標楷體" w:hint="eastAsia"/>
        </w:rPr>
        <w:t>備已關閉並維護該教室內外之清潔及乾燥。</w:t>
      </w:r>
    </w:p>
    <w:p w:rsidR="001F58BB" w:rsidRPr="002015FD" w:rsidRDefault="001F58BB" w:rsidP="005308CC">
      <w:pPr>
        <w:ind w:left="1416" w:rightChars="-177" w:right="-425" w:hangingChars="590" w:hanging="1416"/>
        <w:rPr>
          <w:rFonts w:ascii="標楷體" w:eastAsia="標楷體" w:hAnsi="標楷體"/>
        </w:rPr>
      </w:pPr>
      <w:r w:rsidRPr="002015FD">
        <w:rPr>
          <w:rFonts w:eastAsia="標楷體" w:cs="標楷體" w:hint="eastAsia"/>
        </w:rPr>
        <w:t>第</w:t>
      </w:r>
      <w:r w:rsidRPr="002015FD">
        <w:rPr>
          <w:rFonts w:eastAsia="標楷體"/>
        </w:rPr>
        <w:t xml:space="preserve"> </w:t>
      </w:r>
      <w:r w:rsidRPr="002015FD">
        <w:rPr>
          <w:rFonts w:eastAsia="標楷體" w:cs="標楷體" w:hint="eastAsia"/>
        </w:rPr>
        <w:t>十七</w:t>
      </w:r>
      <w:r w:rsidR="005308CC">
        <w:rPr>
          <w:rFonts w:eastAsia="標楷體" w:cs="標楷體" w:hint="eastAsia"/>
        </w:rPr>
        <w:t xml:space="preserve"> </w:t>
      </w:r>
      <w:r w:rsidRPr="002015FD">
        <w:rPr>
          <w:rFonts w:eastAsia="標楷體" w:cs="標楷體" w:hint="eastAsia"/>
        </w:rPr>
        <w:t>條</w:t>
      </w:r>
      <w:r w:rsidRPr="002015FD">
        <w:rPr>
          <w:rFonts w:eastAsia="標楷體"/>
        </w:rPr>
        <w:t xml:space="preserve">  </w:t>
      </w:r>
      <w:r w:rsidRPr="002015FD">
        <w:rPr>
          <w:rFonts w:ascii="標楷體" w:eastAsia="標楷體" w:hAnsi="標楷體" w:cs="標楷體" w:hint="eastAsia"/>
        </w:rPr>
        <w:t>若違反上述規定達兩次者，請任課老師協助該班級學生打掃該</w:t>
      </w:r>
      <w:r w:rsidRPr="002015FD">
        <w:rPr>
          <w:rFonts w:ascii="標楷體" w:eastAsia="標楷體" w:hAnsi="標楷體" w:cs="標楷體"/>
        </w:rPr>
        <w:t xml:space="preserve">            </w:t>
      </w:r>
      <w:r w:rsidRPr="002015FD">
        <w:rPr>
          <w:rFonts w:ascii="標楷體" w:eastAsia="標楷體" w:hAnsi="標楷體" w:cs="標楷體" w:hint="eastAsia"/>
        </w:rPr>
        <w:t>教室或病房。</w:t>
      </w:r>
    </w:p>
    <w:p w:rsidR="001F58BB" w:rsidRPr="002015FD" w:rsidRDefault="001F58BB" w:rsidP="001F58BB">
      <w:pPr>
        <w:ind w:rightChars="-177" w:right="-425"/>
      </w:pPr>
      <w:r w:rsidRPr="002015FD">
        <w:rPr>
          <w:rFonts w:eastAsia="標楷體" w:cs="標楷體" w:hint="eastAsia"/>
        </w:rPr>
        <w:t>第</w:t>
      </w:r>
      <w:r w:rsidRPr="002015FD">
        <w:rPr>
          <w:rFonts w:eastAsia="標楷體" w:hint="eastAsia"/>
        </w:rPr>
        <w:t xml:space="preserve"> </w:t>
      </w:r>
      <w:r w:rsidRPr="002015FD">
        <w:rPr>
          <w:rFonts w:eastAsia="標楷體" w:cs="標楷體" w:hint="eastAsia"/>
        </w:rPr>
        <w:t>十八</w:t>
      </w:r>
      <w:r w:rsidRPr="002015FD">
        <w:rPr>
          <w:rFonts w:eastAsia="標楷體" w:hint="eastAsia"/>
        </w:rPr>
        <w:t xml:space="preserve"> </w:t>
      </w:r>
      <w:r w:rsidRPr="002015FD">
        <w:rPr>
          <w:rFonts w:eastAsia="標楷體" w:cs="標楷體" w:hint="eastAsia"/>
        </w:rPr>
        <w:t>條</w:t>
      </w:r>
      <w:r w:rsidRPr="002015FD">
        <w:rPr>
          <w:rFonts w:eastAsia="標楷體" w:hint="eastAsia"/>
        </w:rPr>
        <w:t xml:space="preserve">  </w:t>
      </w:r>
      <w:r w:rsidRPr="002015FD">
        <w:rPr>
          <w:rFonts w:ascii="標楷體" w:eastAsia="標楷體" w:hAnsi="標楷體" w:cs="標楷體" w:hint="eastAsia"/>
        </w:rPr>
        <w:t>本辦法經科務會議通過後公布實施，修正時亦同。</w:t>
      </w:r>
    </w:p>
    <w:p w:rsidR="001F58BB" w:rsidRPr="002015FD" w:rsidRDefault="001F58BB" w:rsidP="001F58BB"/>
    <w:p w:rsidR="00EF0F98" w:rsidRPr="002015FD" w:rsidRDefault="00EF0F98"/>
    <w:sectPr w:rsidR="00EF0F98" w:rsidRPr="002015FD" w:rsidSect="00EF0F9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0026" w:rsidRDefault="00DC0026" w:rsidP="001F58BB">
      <w:r>
        <w:separator/>
      </w:r>
    </w:p>
  </w:endnote>
  <w:endnote w:type="continuationSeparator" w:id="0">
    <w:p w:rsidR="00DC0026" w:rsidRDefault="00DC0026" w:rsidP="001F58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0026" w:rsidRDefault="00DC0026" w:rsidP="001F58BB">
      <w:r>
        <w:separator/>
      </w:r>
    </w:p>
  </w:footnote>
  <w:footnote w:type="continuationSeparator" w:id="0">
    <w:p w:rsidR="00DC0026" w:rsidRDefault="00DC0026" w:rsidP="001F58B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57E45"/>
    <w:multiLevelType w:val="hybridMultilevel"/>
    <w:tmpl w:val="779640A8"/>
    <w:lvl w:ilvl="0" w:tplc="37D076B4">
      <w:start w:val="1"/>
      <w:numFmt w:val="taiwaneseCountingThousand"/>
      <w:lvlText w:val="%1、"/>
      <w:lvlJc w:val="left"/>
      <w:pPr>
        <w:ind w:left="1605" w:hanging="420"/>
      </w:pPr>
      <w:rPr>
        <w:rFonts w:cs="Times New Roman" w:hint="default"/>
      </w:rPr>
    </w:lvl>
    <w:lvl w:ilvl="1" w:tplc="04090019">
      <w:start w:val="1"/>
      <w:numFmt w:val="ideographTraditional"/>
      <w:lvlText w:val="%2、"/>
      <w:lvlJc w:val="left"/>
      <w:pPr>
        <w:ind w:left="2145" w:hanging="480"/>
      </w:pPr>
      <w:rPr>
        <w:rFonts w:cs="Times New Roman"/>
      </w:rPr>
    </w:lvl>
    <w:lvl w:ilvl="2" w:tplc="0409001B">
      <w:start w:val="1"/>
      <w:numFmt w:val="lowerRoman"/>
      <w:lvlText w:val="%3."/>
      <w:lvlJc w:val="right"/>
      <w:pPr>
        <w:ind w:left="2625" w:hanging="480"/>
      </w:pPr>
      <w:rPr>
        <w:rFonts w:cs="Times New Roman"/>
      </w:rPr>
    </w:lvl>
    <w:lvl w:ilvl="3" w:tplc="0409000F">
      <w:start w:val="1"/>
      <w:numFmt w:val="decimal"/>
      <w:lvlText w:val="%4."/>
      <w:lvlJc w:val="left"/>
      <w:pPr>
        <w:ind w:left="3105" w:hanging="480"/>
      </w:pPr>
      <w:rPr>
        <w:rFonts w:cs="Times New Roman"/>
      </w:rPr>
    </w:lvl>
    <w:lvl w:ilvl="4" w:tplc="04090019">
      <w:start w:val="1"/>
      <w:numFmt w:val="ideographTraditional"/>
      <w:lvlText w:val="%5、"/>
      <w:lvlJc w:val="left"/>
      <w:pPr>
        <w:ind w:left="3585" w:hanging="480"/>
      </w:pPr>
      <w:rPr>
        <w:rFonts w:cs="Times New Roman"/>
      </w:rPr>
    </w:lvl>
    <w:lvl w:ilvl="5" w:tplc="0409001B">
      <w:start w:val="1"/>
      <w:numFmt w:val="lowerRoman"/>
      <w:lvlText w:val="%6."/>
      <w:lvlJc w:val="right"/>
      <w:pPr>
        <w:ind w:left="4065" w:hanging="480"/>
      </w:pPr>
      <w:rPr>
        <w:rFonts w:cs="Times New Roman"/>
      </w:rPr>
    </w:lvl>
    <w:lvl w:ilvl="6" w:tplc="0409000F">
      <w:start w:val="1"/>
      <w:numFmt w:val="decimal"/>
      <w:lvlText w:val="%7."/>
      <w:lvlJc w:val="left"/>
      <w:pPr>
        <w:ind w:left="4545" w:hanging="480"/>
      </w:pPr>
      <w:rPr>
        <w:rFonts w:cs="Times New Roman"/>
      </w:rPr>
    </w:lvl>
    <w:lvl w:ilvl="7" w:tplc="04090019">
      <w:start w:val="1"/>
      <w:numFmt w:val="ideographTraditional"/>
      <w:lvlText w:val="%8、"/>
      <w:lvlJc w:val="left"/>
      <w:pPr>
        <w:ind w:left="5025" w:hanging="480"/>
      </w:pPr>
      <w:rPr>
        <w:rFonts w:cs="Times New Roman"/>
      </w:rPr>
    </w:lvl>
    <w:lvl w:ilvl="8" w:tplc="0409001B">
      <w:start w:val="1"/>
      <w:numFmt w:val="lowerRoman"/>
      <w:lvlText w:val="%9."/>
      <w:lvlJc w:val="right"/>
      <w:pPr>
        <w:ind w:left="5505" w:hanging="480"/>
      </w:pPr>
      <w:rPr>
        <w:rFonts w:cs="Times New Roman"/>
      </w:rPr>
    </w:lvl>
  </w:abstractNum>
  <w:abstractNum w:abstractNumId="1">
    <w:nsid w:val="3EA74EA2"/>
    <w:multiLevelType w:val="hybridMultilevel"/>
    <w:tmpl w:val="4126BD00"/>
    <w:lvl w:ilvl="0" w:tplc="36E67822">
      <w:start w:val="1"/>
      <w:numFmt w:val="taiwaneseCountingThousand"/>
      <w:lvlText w:val="%1、"/>
      <w:lvlJc w:val="left"/>
      <w:pPr>
        <w:ind w:left="1697" w:hanging="420"/>
      </w:pPr>
      <w:rPr>
        <w:rFonts w:cs="Times New Roman" w:hint="default"/>
      </w:rPr>
    </w:lvl>
    <w:lvl w:ilvl="1" w:tplc="04090019">
      <w:start w:val="1"/>
      <w:numFmt w:val="ideographTraditional"/>
      <w:lvlText w:val="%2、"/>
      <w:lvlJc w:val="left"/>
      <w:pPr>
        <w:ind w:left="2237" w:hanging="480"/>
      </w:pPr>
      <w:rPr>
        <w:rFonts w:cs="Times New Roman"/>
      </w:rPr>
    </w:lvl>
    <w:lvl w:ilvl="2" w:tplc="0409001B">
      <w:start w:val="1"/>
      <w:numFmt w:val="lowerRoman"/>
      <w:lvlText w:val="%3."/>
      <w:lvlJc w:val="right"/>
      <w:pPr>
        <w:ind w:left="2717" w:hanging="480"/>
      </w:pPr>
      <w:rPr>
        <w:rFonts w:cs="Times New Roman"/>
      </w:rPr>
    </w:lvl>
    <w:lvl w:ilvl="3" w:tplc="0409000F">
      <w:start w:val="1"/>
      <w:numFmt w:val="decimal"/>
      <w:lvlText w:val="%4."/>
      <w:lvlJc w:val="left"/>
      <w:pPr>
        <w:ind w:left="3197" w:hanging="480"/>
      </w:pPr>
      <w:rPr>
        <w:rFonts w:cs="Times New Roman"/>
      </w:rPr>
    </w:lvl>
    <w:lvl w:ilvl="4" w:tplc="04090019">
      <w:start w:val="1"/>
      <w:numFmt w:val="ideographTraditional"/>
      <w:lvlText w:val="%5、"/>
      <w:lvlJc w:val="left"/>
      <w:pPr>
        <w:ind w:left="3677" w:hanging="480"/>
      </w:pPr>
      <w:rPr>
        <w:rFonts w:cs="Times New Roman"/>
      </w:rPr>
    </w:lvl>
    <w:lvl w:ilvl="5" w:tplc="0409001B">
      <w:start w:val="1"/>
      <w:numFmt w:val="lowerRoman"/>
      <w:lvlText w:val="%6."/>
      <w:lvlJc w:val="right"/>
      <w:pPr>
        <w:ind w:left="4157" w:hanging="480"/>
      </w:pPr>
      <w:rPr>
        <w:rFonts w:cs="Times New Roman"/>
      </w:rPr>
    </w:lvl>
    <w:lvl w:ilvl="6" w:tplc="0409000F">
      <w:start w:val="1"/>
      <w:numFmt w:val="decimal"/>
      <w:lvlText w:val="%7."/>
      <w:lvlJc w:val="left"/>
      <w:pPr>
        <w:ind w:left="4637" w:hanging="480"/>
      </w:pPr>
      <w:rPr>
        <w:rFonts w:cs="Times New Roman"/>
      </w:rPr>
    </w:lvl>
    <w:lvl w:ilvl="7" w:tplc="04090019">
      <w:start w:val="1"/>
      <w:numFmt w:val="ideographTraditional"/>
      <w:lvlText w:val="%8、"/>
      <w:lvlJc w:val="left"/>
      <w:pPr>
        <w:ind w:left="5117" w:hanging="480"/>
      </w:pPr>
      <w:rPr>
        <w:rFonts w:cs="Times New Roman"/>
      </w:rPr>
    </w:lvl>
    <w:lvl w:ilvl="8" w:tplc="0409001B">
      <w:start w:val="1"/>
      <w:numFmt w:val="lowerRoman"/>
      <w:lvlText w:val="%9."/>
      <w:lvlJc w:val="right"/>
      <w:pPr>
        <w:ind w:left="5597" w:hanging="4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F58BB"/>
    <w:rsid w:val="001F58BB"/>
    <w:rsid w:val="002015FD"/>
    <w:rsid w:val="005308CC"/>
    <w:rsid w:val="0055207A"/>
    <w:rsid w:val="006774E7"/>
    <w:rsid w:val="00DC0026"/>
    <w:rsid w:val="00EF0F98"/>
    <w:rsid w:val="00FB505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58B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F58BB"/>
    <w:pPr>
      <w:tabs>
        <w:tab w:val="center" w:pos="4153"/>
        <w:tab w:val="right" w:pos="8306"/>
      </w:tabs>
      <w:snapToGrid w:val="0"/>
    </w:pPr>
    <w:rPr>
      <w:sz w:val="20"/>
      <w:szCs w:val="20"/>
    </w:rPr>
  </w:style>
  <w:style w:type="character" w:customStyle="1" w:styleId="a4">
    <w:name w:val="頁首 字元"/>
    <w:basedOn w:val="a0"/>
    <w:link w:val="a3"/>
    <w:uiPriority w:val="99"/>
    <w:semiHidden/>
    <w:rsid w:val="001F58BB"/>
    <w:rPr>
      <w:sz w:val="20"/>
      <w:szCs w:val="20"/>
    </w:rPr>
  </w:style>
  <w:style w:type="paragraph" w:styleId="a5">
    <w:name w:val="footer"/>
    <w:basedOn w:val="a"/>
    <w:link w:val="a6"/>
    <w:uiPriority w:val="99"/>
    <w:semiHidden/>
    <w:unhideWhenUsed/>
    <w:rsid w:val="001F58BB"/>
    <w:pPr>
      <w:tabs>
        <w:tab w:val="center" w:pos="4153"/>
        <w:tab w:val="right" w:pos="8306"/>
      </w:tabs>
      <w:snapToGrid w:val="0"/>
    </w:pPr>
    <w:rPr>
      <w:sz w:val="20"/>
      <w:szCs w:val="20"/>
    </w:rPr>
  </w:style>
  <w:style w:type="character" w:customStyle="1" w:styleId="a6">
    <w:name w:val="頁尾 字元"/>
    <w:basedOn w:val="a0"/>
    <w:link w:val="a5"/>
    <w:uiPriority w:val="99"/>
    <w:semiHidden/>
    <w:rsid w:val="001F58BB"/>
    <w:rPr>
      <w:sz w:val="20"/>
      <w:szCs w:val="20"/>
    </w:rPr>
  </w:style>
  <w:style w:type="paragraph" w:styleId="a7">
    <w:name w:val="Date"/>
    <w:basedOn w:val="a"/>
    <w:next w:val="a"/>
    <w:link w:val="a8"/>
    <w:rsid w:val="001F58BB"/>
    <w:pPr>
      <w:jc w:val="right"/>
    </w:pPr>
  </w:style>
  <w:style w:type="character" w:customStyle="1" w:styleId="a8">
    <w:name w:val="日期 字元"/>
    <w:basedOn w:val="a0"/>
    <w:link w:val="a7"/>
    <w:rsid w:val="001F58BB"/>
    <w:rPr>
      <w:rFonts w:ascii="Times New Roman" w:eastAsia="新細明體" w:hAnsi="Times New Roman" w:cs="Times New Roman"/>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308</Words>
  <Characters>1761</Characters>
  <Application>Microsoft Office Word</Application>
  <DocSecurity>0</DocSecurity>
  <Lines>14</Lines>
  <Paragraphs>4</Paragraphs>
  <ScaleCrop>false</ScaleCrop>
  <Company/>
  <LinksUpToDate>false</LinksUpToDate>
  <CharactersWithSpaces>2065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2015-11-19T06:00:00Z</dcterms:created>
  <dcterms:modified xsi:type="dcterms:W3CDTF">2015-11-19T06:09:00Z</dcterms:modified>
</cp:coreProperties>
</file>